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65" w:tblpY="-119"/>
        <w:tblW w:w="979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39"/>
        <w:gridCol w:w="1843"/>
        <w:gridCol w:w="3916"/>
      </w:tblGrid>
      <w:tr w:rsidR="006028F6">
        <w:trPr>
          <w:trHeight w:val="1560"/>
        </w:trPr>
        <w:tc>
          <w:tcPr>
            <w:tcW w:w="4039" w:type="dxa"/>
            <w:shd w:val="clear" w:color="auto" w:fill="auto"/>
          </w:tcPr>
          <w:p w:rsidR="006028F6" w:rsidRDefault="00E87E98">
            <w:pPr>
              <w:pStyle w:val="1"/>
              <w:ind w:left="142"/>
              <w:jc w:val="center"/>
            </w:pPr>
            <w:r w:rsidRPr="006028F6">
              <w:rPr>
                <w:b w:val="0"/>
              </w:rPr>
              <w:pict>
                <v:line id="Прямая соединительная линия 2" o:spid="_x0000_s1026" style="position:absolute;left:0;text-align:left;z-index:251659264" from="-7.05pt,122.05pt" to="494.7pt,1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" o:allowincell="f" strokeweight="5pt">
                  <v:stroke linestyle="thickThin"/>
                </v:line>
              </w:pict>
            </w:r>
            <w:r w:rsidR="00285779">
              <w:t>МУНИЦИПАЛЬНОЕ БЮДЖЕТНОЕ</w:t>
            </w:r>
          </w:p>
          <w:p w:rsidR="006028F6" w:rsidRDefault="00285779">
            <w:pPr>
              <w:pStyle w:val="1"/>
              <w:ind w:left="142"/>
              <w:jc w:val="center"/>
            </w:pPr>
            <w:r>
              <w:t>ОБЩЕОБРАЗОВАТЕЛЬНОЕ УЧРЕЖДЕНИЕ</w:t>
            </w:r>
          </w:p>
          <w:p w:rsidR="006028F6" w:rsidRDefault="00285779">
            <w:pPr>
              <w:pStyle w:val="1"/>
              <w:ind w:left="142"/>
              <w:jc w:val="center"/>
            </w:pPr>
            <w:r>
              <w:t>«КИЯТСКАЯ СРЕДНЯЯ ОБЩЕОБРАЗОВАТЕЛЬНАЯ ШКОЛА БУИНСКОГО МУНИЦИПАЛЬНОГО РАЙОНА РЕСПУБЛИКИ ТАТАРСТАН»</w:t>
            </w:r>
          </w:p>
          <w:p w:rsidR="006028F6" w:rsidRDefault="006028F6">
            <w:pPr>
              <w:jc w:val="center"/>
              <w:rPr>
                <w:b/>
              </w:rPr>
            </w:pPr>
          </w:p>
          <w:p w:rsidR="006028F6" w:rsidRDefault="006028F6">
            <w:pPr>
              <w:pStyle w:val="1"/>
              <w:jc w:val="both"/>
              <w:rPr>
                <w:lang w:val="tt-RU"/>
              </w:rPr>
            </w:pPr>
          </w:p>
          <w:p w:rsidR="006028F6" w:rsidRDefault="006028F6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028F6" w:rsidRDefault="00285779">
            <w:pPr>
              <w:rPr>
                <w:b/>
                <w:color w:val="0000FF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66800" cy="1047750"/>
                  <wp:effectExtent l="19050" t="0" r="0" b="0"/>
                  <wp:docPr id="1" name="Рисунок 1" descr="C:\Users\1\Desktop\фото разобрать\102PHOTO\SAM_0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1\Desktop\фото разобрать\102PHOTO\SAM_0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6" w:type="dxa"/>
            <w:shd w:val="clear" w:color="auto" w:fill="auto"/>
          </w:tcPr>
          <w:p w:rsidR="006028F6" w:rsidRDefault="00285779">
            <w:pPr>
              <w:pStyle w:val="1"/>
              <w:ind w:left="71"/>
              <w:jc w:val="center"/>
            </w:pPr>
            <w:r>
              <w:t>МУНИЦИПАЛЬ БЮДЖЕТ ГОМУМИ БЕЛЕМ БИР</w:t>
            </w:r>
            <w:r>
              <w:rPr>
                <w:lang w:val="tt-RU"/>
              </w:rPr>
              <w:t xml:space="preserve">Ү </w:t>
            </w:r>
            <w:r>
              <w:t xml:space="preserve">УЧРЕЖДЕНИЕСЕ «ТАТАРСТАН РЕСПУБЛИКАСЫ БУА МУНИЦИПАЛЬ РАЙОНЫ </w:t>
            </w:r>
            <w:r>
              <w:t>КЫЯТ УРТА ГОМУМИ БЕЛЕМ М</w:t>
            </w:r>
            <w:r>
              <w:rPr>
                <w:lang w:val="tt-RU"/>
              </w:rPr>
              <w:t>Ә</w:t>
            </w:r>
            <w:r>
              <w:t>КТ</w:t>
            </w:r>
            <w:r>
              <w:rPr>
                <w:lang w:val="tt-RU"/>
              </w:rPr>
              <w:t>Ә</w:t>
            </w:r>
            <w:r>
              <w:t>БЕ»</w:t>
            </w:r>
          </w:p>
          <w:p w:rsidR="006028F6" w:rsidRDefault="006028F6">
            <w:pPr>
              <w:jc w:val="center"/>
              <w:rPr>
                <w:b/>
                <w:lang w:val="tt-RU"/>
              </w:rPr>
            </w:pPr>
          </w:p>
          <w:p w:rsidR="006028F6" w:rsidRDefault="006028F6">
            <w:pPr>
              <w:jc w:val="center"/>
              <w:rPr>
                <w:b/>
                <w:lang w:val="tt-RU"/>
              </w:rPr>
            </w:pPr>
          </w:p>
          <w:p w:rsidR="006028F6" w:rsidRDefault="006028F6">
            <w:pPr>
              <w:jc w:val="center"/>
              <w:rPr>
                <w:b/>
                <w:i/>
              </w:rPr>
            </w:pPr>
          </w:p>
        </w:tc>
      </w:tr>
    </w:tbl>
    <w:p w:rsidR="006028F6" w:rsidRDefault="006028F6">
      <w:pPr>
        <w:rPr>
          <w:b/>
        </w:rPr>
      </w:pPr>
    </w:p>
    <w:tbl>
      <w:tblPr>
        <w:tblpPr w:leftFromText="180" w:rightFromText="180" w:vertAnchor="text" w:horzAnchor="margin" w:tblpXSpec="right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2340"/>
      </w:tblGrid>
      <w:tr w:rsidR="006028F6">
        <w:trPr>
          <w:trHeight w:val="34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F6" w:rsidRDefault="00285779">
            <w:pPr>
              <w:jc w:val="center"/>
            </w:pPr>
            <w:r>
              <w:t>№ документа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F6" w:rsidRDefault="00285779">
            <w:pPr>
              <w:jc w:val="center"/>
            </w:pPr>
            <w:r>
              <w:t>Дата</w:t>
            </w:r>
          </w:p>
        </w:tc>
      </w:tr>
      <w:tr w:rsidR="006028F6">
        <w:trPr>
          <w:trHeight w:val="1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F6" w:rsidRDefault="00285779">
            <w:pPr>
              <w:jc w:val="center"/>
            </w:pPr>
            <w:r>
              <w:t xml:space="preserve">№  </w:t>
            </w:r>
            <w:r>
              <w:t>107/1</w:t>
            </w:r>
            <w:r>
              <w:t>- О/Д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F6" w:rsidRDefault="00285779">
            <w:pPr>
              <w:jc w:val="center"/>
            </w:pPr>
            <w:r>
              <w:t>29.</w:t>
            </w:r>
            <w:r>
              <w:t>08</w:t>
            </w:r>
            <w:r>
              <w:t>.202</w:t>
            </w:r>
            <w:r>
              <w:t>5</w:t>
            </w:r>
            <w:r>
              <w:t xml:space="preserve"> год</w:t>
            </w:r>
          </w:p>
        </w:tc>
      </w:tr>
    </w:tbl>
    <w:p w:rsidR="006028F6" w:rsidRDefault="0028577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028F6" w:rsidRDefault="006028F6"/>
    <w:p w:rsidR="006028F6" w:rsidRDefault="006028F6"/>
    <w:p w:rsidR="006028F6" w:rsidRDefault="00285779">
      <w:pPr>
        <w:ind w:right="439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организации питания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МБОУ «Киятская СОШ Буинского муниципального района Республики Татарстан в 2025 году»</w:t>
      </w:r>
    </w:p>
    <w:p w:rsidR="006028F6" w:rsidRDefault="002857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обучающихся МБОУ «Киятская СОШ Буинского муниципального района Республики Татарстан» полноценным и сбалансированным горячим питанием в соответствии с Постановлением Кабинета Министров Республики Татарстан от </w:t>
      </w:r>
      <w:r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>362 «О внесе</w:t>
      </w:r>
      <w:r>
        <w:rPr>
          <w:sz w:val="28"/>
          <w:szCs w:val="28"/>
        </w:rPr>
        <w:t xml:space="preserve">нии изменения в норматив стоимости обеспечения питанием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обучающихся по образовательным программам </w:t>
      </w:r>
      <w:r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и среднего </w:t>
      </w:r>
      <w:r>
        <w:rPr>
          <w:sz w:val="28"/>
          <w:szCs w:val="28"/>
        </w:rPr>
        <w:t xml:space="preserve">общего образования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образовательных организациях</w:t>
      </w:r>
      <w:r>
        <w:rPr>
          <w:sz w:val="28"/>
          <w:szCs w:val="28"/>
        </w:rPr>
        <w:t xml:space="preserve"> на 2025 год и на плановый период 2026 и 2027 годов, утвержденный постановлением Кабинета Министров</w:t>
      </w:r>
      <w:r>
        <w:rPr>
          <w:sz w:val="28"/>
          <w:szCs w:val="28"/>
        </w:rPr>
        <w:t xml:space="preserve"> Республики Татарстан</w:t>
      </w:r>
      <w:r>
        <w:rPr>
          <w:sz w:val="28"/>
          <w:szCs w:val="28"/>
        </w:rPr>
        <w:t xml:space="preserve"> от 16.09.2024 №789», от 21.04.2025 № 253 « О внесении изменений в постановление Кабинета Министров Республики Татарстан» от 12.09.2024 </w:t>
      </w:r>
      <w:r>
        <w:rPr>
          <w:sz w:val="28"/>
          <w:szCs w:val="28"/>
        </w:rPr>
        <w:t xml:space="preserve">№777 «Об утверждении нормативных затрат на организацию и обеспечение бесплатным горячим питанием обучающихся по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программам начального общего образования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государственных образовательных организациях</w:t>
      </w:r>
      <w:proofErr w:type="gramEnd"/>
      <w:r>
        <w:rPr>
          <w:sz w:val="28"/>
          <w:szCs w:val="28"/>
        </w:rPr>
        <w:t xml:space="preserve"> и средней стоимости горячего питания о</w:t>
      </w:r>
      <w:r>
        <w:rPr>
          <w:sz w:val="28"/>
          <w:szCs w:val="28"/>
        </w:rPr>
        <w:t>бучающихся по программам начального общего образования на 2025 год и плановый период 2026 и 2027 годов»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на основании письма Кабинета Министров Республики Татарстан от 17.03.2025 г. № </w:t>
      </w:r>
      <w:proofErr w:type="spellStart"/>
      <w:proofErr w:type="gramStart"/>
      <w:r>
        <w:rPr>
          <w:sz w:val="28"/>
          <w:szCs w:val="28"/>
        </w:rPr>
        <w:t>Исх</w:t>
      </w:r>
      <w:proofErr w:type="spellEnd"/>
      <w:proofErr w:type="gramEnd"/>
      <w:r>
        <w:rPr>
          <w:sz w:val="28"/>
          <w:szCs w:val="28"/>
        </w:rPr>
        <w:t>-/586 «О мерах социальной поддержки  участников СВО и членов их семе</w:t>
      </w:r>
      <w:r>
        <w:rPr>
          <w:sz w:val="28"/>
          <w:szCs w:val="28"/>
        </w:rPr>
        <w:t xml:space="preserve">й» </w:t>
      </w:r>
      <w:r>
        <w:rPr>
          <w:sz w:val="28"/>
          <w:szCs w:val="28"/>
        </w:rPr>
        <w:t xml:space="preserve">, а также во исполнении Постановления Исполнительного комитета Буинского муниципального района Республики Татарстан от </w:t>
      </w:r>
      <w:r>
        <w:rPr>
          <w:sz w:val="28"/>
          <w:szCs w:val="28"/>
        </w:rPr>
        <w:t>03</w:t>
      </w:r>
      <w:r>
        <w:rPr>
          <w:sz w:val="28"/>
          <w:szCs w:val="28"/>
        </w:rPr>
        <w:t>.</w:t>
      </w:r>
      <w:r>
        <w:rPr>
          <w:sz w:val="28"/>
          <w:szCs w:val="28"/>
        </w:rPr>
        <w:t>09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>297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ик-п</w:t>
      </w:r>
      <w:proofErr w:type="spellEnd"/>
      <w:r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внесении изменений и дополнений в постановление Исполнительного комитета Буинского муниципального района о</w:t>
      </w:r>
      <w:r>
        <w:rPr>
          <w:sz w:val="28"/>
          <w:szCs w:val="28"/>
        </w:rPr>
        <w:t xml:space="preserve">т 24.12.2024 г.№382/ </w:t>
      </w:r>
      <w:proofErr w:type="spellStart"/>
      <w:r>
        <w:rPr>
          <w:sz w:val="28"/>
          <w:szCs w:val="28"/>
        </w:rPr>
        <w:t>ик-п</w:t>
      </w:r>
      <w:proofErr w:type="spellEnd"/>
      <w:r>
        <w:rPr>
          <w:sz w:val="28"/>
          <w:szCs w:val="28"/>
        </w:rPr>
        <w:t xml:space="preserve"> «Об </w:t>
      </w:r>
      <w:r>
        <w:rPr>
          <w:sz w:val="28"/>
          <w:szCs w:val="28"/>
        </w:rPr>
        <w:t xml:space="preserve"> организации питания обучающихся общеобразовательных организаций города Буинска и Буинского муниципального района в 2025 году»</w:t>
      </w:r>
    </w:p>
    <w:p w:rsidR="006028F6" w:rsidRDefault="00285779">
      <w:pPr>
        <w:tabs>
          <w:tab w:val="center" w:pos="489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  <w:r>
        <w:rPr>
          <w:b/>
          <w:sz w:val="28"/>
          <w:szCs w:val="28"/>
        </w:rPr>
        <w:tab/>
      </w:r>
    </w:p>
    <w:p w:rsidR="006028F6" w:rsidRDefault="0028577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с 01.</w:t>
      </w:r>
      <w:r>
        <w:rPr>
          <w:sz w:val="28"/>
          <w:szCs w:val="28"/>
        </w:rPr>
        <w:t>09</w:t>
      </w:r>
      <w:r>
        <w:rPr>
          <w:sz w:val="28"/>
          <w:szCs w:val="28"/>
        </w:rPr>
        <w:t>.2025 г. по 31.</w:t>
      </w:r>
      <w:r>
        <w:rPr>
          <w:sz w:val="28"/>
          <w:szCs w:val="28"/>
        </w:rPr>
        <w:t>12</w:t>
      </w:r>
      <w:r>
        <w:rPr>
          <w:sz w:val="28"/>
          <w:szCs w:val="28"/>
        </w:rPr>
        <w:t>.2025 г., а также с 1.0</w:t>
      </w:r>
      <w:r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по 31.</w:t>
      </w:r>
      <w:r>
        <w:rPr>
          <w:sz w:val="28"/>
          <w:szCs w:val="28"/>
        </w:rPr>
        <w:t>05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г.:</w:t>
      </w:r>
    </w:p>
    <w:p w:rsidR="006028F6" w:rsidRDefault="00285779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>
        <w:rPr>
          <w:sz w:val="28"/>
          <w:szCs w:val="28"/>
        </w:rPr>
        <w:t xml:space="preserve">дноразовое горячее питание на сумму </w:t>
      </w:r>
      <w:r>
        <w:rPr>
          <w:sz w:val="28"/>
          <w:szCs w:val="28"/>
        </w:rPr>
        <w:t>74</w:t>
      </w:r>
      <w:r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77</w:t>
      </w:r>
      <w:r>
        <w:rPr>
          <w:sz w:val="28"/>
          <w:szCs w:val="28"/>
        </w:rPr>
        <w:t xml:space="preserve"> копеек в день для обучающихся 1-4 классов (за счет средств федерального бюджета);</w:t>
      </w:r>
    </w:p>
    <w:p w:rsidR="006028F6" w:rsidRDefault="00285779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двухразовое горячее питание на сумму </w:t>
      </w:r>
      <w:r>
        <w:rPr>
          <w:sz w:val="28"/>
          <w:szCs w:val="28"/>
        </w:rPr>
        <w:t>74</w:t>
      </w:r>
      <w:r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77</w:t>
      </w:r>
      <w:r>
        <w:rPr>
          <w:sz w:val="28"/>
          <w:szCs w:val="28"/>
        </w:rPr>
        <w:t xml:space="preserve"> копеек для обучающихся 5-11 классов (за счет выделяемой субсидии на одного о</w:t>
      </w:r>
      <w:r>
        <w:rPr>
          <w:sz w:val="28"/>
          <w:szCs w:val="28"/>
        </w:rPr>
        <w:t xml:space="preserve">бучающегося в размере 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копеек в день и родительской платы в размере </w:t>
      </w:r>
      <w:r>
        <w:rPr>
          <w:sz w:val="28"/>
          <w:szCs w:val="28"/>
        </w:rPr>
        <w:t>64</w:t>
      </w:r>
      <w:r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47</w:t>
      </w:r>
      <w:r>
        <w:rPr>
          <w:sz w:val="28"/>
          <w:szCs w:val="28"/>
        </w:rPr>
        <w:t xml:space="preserve"> копе</w:t>
      </w:r>
      <w:r>
        <w:rPr>
          <w:sz w:val="28"/>
          <w:szCs w:val="28"/>
        </w:rPr>
        <w:t>ек</w:t>
      </w:r>
      <w:r>
        <w:rPr>
          <w:sz w:val="28"/>
          <w:szCs w:val="28"/>
        </w:rPr>
        <w:t xml:space="preserve"> в день);</w:t>
      </w:r>
    </w:p>
    <w:p w:rsidR="006028F6" w:rsidRDefault="00285779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льготного питания для обучающихся 5-11 классов в размере </w:t>
      </w:r>
      <w:r>
        <w:rPr>
          <w:sz w:val="28"/>
          <w:szCs w:val="28"/>
        </w:rPr>
        <w:t>64</w:t>
      </w:r>
      <w:r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47</w:t>
      </w:r>
      <w:r>
        <w:rPr>
          <w:sz w:val="28"/>
          <w:szCs w:val="28"/>
        </w:rPr>
        <w:t xml:space="preserve"> копе</w:t>
      </w:r>
      <w:r>
        <w:rPr>
          <w:sz w:val="28"/>
          <w:szCs w:val="28"/>
        </w:rPr>
        <w:t>ек</w:t>
      </w:r>
      <w:r>
        <w:rPr>
          <w:sz w:val="28"/>
          <w:szCs w:val="28"/>
        </w:rPr>
        <w:t>.</w:t>
      </w:r>
    </w:p>
    <w:p w:rsidR="006028F6" w:rsidRDefault="0028577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адресной и социальной поддержки семей в пределах </w:t>
      </w:r>
      <w:r>
        <w:rPr>
          <w:sz w:val="28"/>
          <w:szCs w:val="28"/>
        </w:rPr>
        <w:t>утвержденных бюджетных ассигнований общеобразовательных организаций на 2025 год освободить от оплаты родительских взносов следующие категории семей:</w:t>
      </w:r>
    </w:p>
    <w:p w:rsidR="006028F6" w:rsidRDefault="0028577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семьи, имеющие 3-х и более детей;</w:t>
      </w:r>
    </w:p>
    <w:p w:rsidR="006028F6" w:rsidRDefault="0028577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семьи, имеющие детей-инвалидов;</w:t>
      </w:r>
    </w:p>
    <w:p w:rsidR="006028F6" w:rsidRDefault="0028577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семьи с детьми с ограниченными возм</w:t>
      </w:r>
      <w:r>
        <w:rPr>
          <w:sz w:val="28"/>
          <w:szCs w:val="28"/>
        </w:rPr>
        <w:t>ожностями здоровья, которые обеспечиваются бесплатным двухразовым питанием;</w:t>
      </w:r>
    </w:p>
    <w:p w:rsidR="006028F6" w:rsidRDefault="0028577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семьи, чьи родители являются инвалидами 1 и 2 группы здоровья (неработающие граждане);</w:t>
      </w:r>
    </w:p>
    <w:p w:rsidR="006028F6" w:rsidRDefault="0028577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семьи с детьми, чьи родители участвуют в специальной военной операции из числа граждан, п</w:t>
      </w:r>
      <w:r>
        <w:rPr>
          <w:sz w:val="28"/>
          <w:szCs w:val="28"/>
        </w:rPr>
        <w:t>ризванных на военную службу по мобилизации в Вооруженные Силы Российской Федерации</w:t>
      </w:r>
      <w:bookmarkStart w:id="0" w:name="_GoBack"/>
      <w:bookmarkEnd w:id="0"/>
      <w:r>
        <w:rPr>
          <w:sz w:val="28"/>
          <w:szCs w:val="28"/>
        </w:rPr>
        <w:t>;</w:t>
      </w:r>
    </w:p>
    <w:p w:rsidR="006028F6" w:rsidRDefault="0028577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семьи с детьми, чьи родители вышеуказанных категорий граждан погибли (умерли) в результате участия в специальной военной операции;</w:t>
      </w:r>
    </w:p>
    <w:p w:rsidR="006028F6" w:rsidRDefault="0028577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семьи с детьми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прибывших</w:t>
      </w:r>
      <w:r>
        <w:rPr>
          <w:sz w:val="28"/>
          <w:szCs w:val="28"/>
        </w:rPr>
        <w:t xml:space="preserve"> из Донецкой Народной Республики, Луганской Народной Республики.</w:t>
      </w:r>
    </w:p>
    <w:p w:rsidR="006028F6" w:rsidRDefault="0028577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Обеспечивать ежемесячно продуктовым набором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находящихся на домашнем индивидуальном обучении, в т.ч. обучающихся с ограниченными возможностями здоровья, в соответствии с медицинск</w:t>
      </w:r>
      <w:r>
        <w:rPr>
          <w:sz w:val="28"/>
          <w:szCs w:val="28"/>
        </w:rPr>
        <w:t>им заключением</w:t>
      </w:r>
      <w:r>
        <w:rPr>
          <w:sz w:val="28"/>
          <w:szCs w:val="28"/>
        </w:rPr>
        <w:t>.</w:t>
      </w:r>
    </w:p>
    <w:p w:rsidR="006028F6" w:rsidRDefault="0028577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Рекомендовать классным руководителям 1-11 классов: </w:t>
      </w:r>
    </w:p>
    <w:p w:rsidR="006028F6" w:rsidRDefault="0028577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   довести до сведения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порядок посещения столовой;</w:t>
      </w:r>
    </w:p>
    <w:p w:rsidR="006028F6" w:rsidRDefault="0028577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вести ежедневный учет и контроль за организацией питания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 своевременно предоставлять ведомости и отчет</w:t>
      </w:r>
      <w:r>
        <w:rPr>
          <w:sz w:val="28"/>
          <w:szCs w:val="28"/>
        </w:rPr>
        <w:t>ы по организации питания;</w:t>
      </w:r>
    </w:p>
    <w:p w:rsidR="006028F6" w:rsidRDefault="00285779">
      <w:pPr>
        <w:pStyle w:val="a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4.3  вопросы организации питания обучающихся регулярно рассматривать на родительских собраниях.</w:t>
      </w:r>
      <w:proofErr w:type="gramEnd"/>
    </w:p>
    <w:p w:rsidR="006028F6" w:rsidRDefault="00285779">
      <w:pPr>
        <w:pStyle w:val="a5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исполнение приказа назначить заместителя директора по воспитательной работе – Морозову О.В.</w:t>
      </w:r>
    </w:p>
    <w:p w:rsidR="006028F6" w:rsidRDefault="00285779">
      <w:pPr>
        <w:pStyle w:val="a5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</w:t>
      </w:r>
      <w:r>
        <w:rPr>
          <w:sz w:val="28"/>
          <w:szCs w:val="28"/>
        </w:rPr>
        <w:t>ние приказа оставляю за собой.</w:t>
      </w:r>
    </w:p>
    <w:p w:rsidR="006028F6" w:rsidRDefault="006028F6">
      <w:pPr>
        <w:pStyle w:val="a5"/>
        <w:ind w:left="426"/>
        <w:jc w:val="both"/>
        <w:rPr>
          <w:sz w:val="28"/>
          <w:szCs w:val="28"/>
        </w:rPr>
      </w:pPr>
    </w:p>
    <w:p w:rsidR="006028F6" w:rsidRDefault="00285779">
      <w:pPr>
        <w:pStyle w:val="a5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И.Н. Никитина</w:t>
      </w:r>
    </w:p>
    <w:p w:rsidR="006028F6" w:rsidRDefault="006028F6">
      <w:pPr>
        <w:pStyle w:val="a5"/>
        <w:ind w:left="426"/>
        <w:jc w:val="both"/>
        <w:rPr>
          <w:sz w:val="28"/>
          <w:szCs w:val="28"/>
        </w:rPr>
      </w:pPr>
    </w:p>
    <w:p w:rsidR="006028F6" w:rsidRDefault="006028F6">
      <w:pPr>
        <w:pStyle w:val="a5"/>
        <w:ind w:left="426"/>
        <w:jc w:val="both"/>
        <w:rPr>
          <w:sz w:val="28"/>
          <w:szCs w:val="28"/>
        </w:rPr>
      </w:pPr>
    </w:p>
    <w:p w:rsidR="006028F6" w:rsidRDefault="002857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                                О.В.Морозова</w:t>
      </w:r>
    </w:p>
    <w:sectPr w:rsidR="006028F6" w:rsidSect="006028F6"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779" w:rsidRDefault="00285779">
      <w:r>
        <w:separator/>
      </w:r>
    </w:p>
  </w:endnote>
  <w:endnote w:type="continuationSeparator" w:id="0">
    <w:p w:rsidR="00285779" w:rsidRDefault="00285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779" w:rsidRDefault="00285779">
      <w:r>
        <w:separator/>
      </w:r>
    </w:p>
  </w:footnote>
  <w:footnote w:type="continuationSeparator" w:id="0">
    <w:p w:rsidR="00285779" w:rsidRDefault="002857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02AE5"/>
    <w:multiLevelType w:val="multilevel"/>
    <w:tmpl w:val="60A02A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DF0"/>
    <w:rsid w:val="00024863"/>
    <w:rsid w:val="0005396B"/>
    <w:rsid w:val="000863F7"/>
    <w:rsid w:val="00096DE0"/>
    <w:rsid w:val="000A5509"/>
    <w:rsid w:val="000D6B92"/>
    <w:rsid w:val="0014369E"/>
    <w:rsid w:val="00190C5E"/>
    <w:rsid w:val="001A7B2F"/>
    <w:rsid w:val="001C5DF3"/>
    <w:rsid w:val="001D2B9B"/>
    <w:rsid w:val="00200A36"/>
    <w:rsid w:val="00206C5A"/>
    <w:rsid w:val="00261AD1"/>
    <w:rsid w:val="00275571"/>
    <w:rsid w:val="00276FAF"/>
    <w:rsid w:val="00285779"/>
    <w:rsid w:val="002A711B"/>
    <w:rsid w:val="002B6CD8"/>
    <w:rsid w:val="003305FA"/>
    <w:rsid w:val="00350DDB"/>
    <w:rsid w:val="0035422E"/>
    <w:rsid w:val="003711CC"/>
    <w:rsid w:val="003A116A"/>
    <w:rsid w:val="003B59E4"/>
    <w:rsid w:val="003D00BD"/>
    <w:rsid w:val="00432666"/>
    <w:rsid w:val="00460C82"/>
    <w:rsid w:val="004617F2"/>
    <w:rsid w:val="0048459B"/>
    <w:rsid w:val="004F11DC"/>
    <w:rsid w:val="00502F60"/>
    <w:rsid w:val="00516217"/>
    <w:rsid w:val="00560FEB"/>
    <w:rsid w:val="005907D9"/>
    <w:rsid w:val="005A3E5D"/>
    <w:rsid w:val="005A63D8"/>
    <w:rsid w:val="005D5F17"/>
    <w:rsid w:val="005E40A9"/>
    <w:rsid w:val="005E5FFE"/>
    <w:rsid w:val="00600982"/>
    <w:rsid w:val="006028F6"/>
    <w:rsid w:val="00617E3E"/>
    <w:rsid w:val="00632405"/>
    <w:rsid w:val="0063365B"/>
    <w:rsid w:val="00695BDB"/>
    <w:rsid w:val="006D0AF5"/>
    <w:rsid w:val="00707990"/>
    <w:rsid w:val="0071547B"/>
    <w:rsid w:val="00740BAB"/>
    <w:rsid w:val="007538C0"/>
    <w:rsid w:val="00756FA4"/>
    <w:rsid w:val="00761AFD"/>
    <w:rsid w:val="0079534E"/>
    <w:rsid w:val="00797D6F"/>
    <w:rsid w:val="007B5B82"/>
    <w:rsid w:val="007D434D"/>
    <w:rsid w:val="008053D5"/>
    <w:rsid w:val="00810CDE"/>
    <w:rsid w:val="00816C8F"/>
    <w:rsid w:val="00850813"/>
    <w:rsid w:val="00877338"/>
    <w:rsid w:val="00885657"/>
    <w:rsid w:val="008A7291"/>
    <w:rsid w:val="008A790C"/>
    <w:rsid w:val="008D3F7D"/>
    <w:rsid w:val="008D763A"/>
    <w:rsid w:val="008E37B5"/>
    <w:rsid w:val="008F4123"/>
    <w:rsid w:val="008F5D3E"/>
    <w:rsid w:val="00922A2A"/>
    <w:rsid w:val="00932185"/>
    <w:rsid w:val="009618E8"/>
    <w:rsid w:val="009706F7"/>
    <w:rsid w:val="00990CFC"/>
    <w:rsid w:val="009B4083"/>
    <w:rsid w:val="009D1F3F"/>
    <w:rsid w:val="009D4F57"/>
    <w:rsid w:val="00A2756F"/>
    <w:rsid w:val="00A55302"/>
    <w:rsid w:val="00A65A41"/>
    <w:rsid w:val="00AB1ABD"/>
    <w:rsid w:val="00AB49D7"/>
    <w:rsid w:val="00AB6A0F"/>
    <w:rsid w:val="00AC1399"/>
    <w:rsid w:val="00AE428F"/>
    <w:rsid w:val="00B76303"/>
    <w:rsid w:val="00B878F5"/>
    <w:rsid w:val="00B91676"/>
    <w:rsid w:val="00B949AB"/>
    <w:rsid w:val="00BA2362"/>
    <w:rsid w:val="00BA6F4A"/>
    <w:rsid w:val="00BE0F38"/>
    <w:rsid w:val="00BF112A"/>
    <w:rsid w:val="00C16B2E"/>
    <w:rsid w:val="00C23164"/>
    <w:rsid w:val="00C424E7"/>
    <w:rsid w:val="00C87DA8"/>
    <w:rsid w:val="00CC5123"/>
    <w:rsid w:val="00D10CA1"/>
    <w:rsid w:val="00D26D0E"/>
    <w:rsid w:val="00D27E4C"/>
    <w:rsid w:val="00D33505"/>
    <w:rsid w:val="00D37755"/>
    <w:rsid w:val="00D64CF0"/>
    <w:rsid w:val="00D848AD"/>
    <w:rsid w:val="00D940C9"/>
    <w:rsid w:val="00DA2DAB"/>
    <w:rsid w:val="00DA7DCF"/>
    <w:rsid w:val="00DC202F"/>
    <w:rsid w:val="00DD5A1F"/>
    <w:rsid w:val="00DF7CB0"/>
    <w:rsid w:val="00E24641"/>
    <w:rsid w:val="00E32692"/>
    <w:rsid w:val="00E42F8F"/>
    <w:rsid w:val="00E71823"/>
    <w:rsid w:val="00E809E2"/>
    <w:rsid w:val="00E85DF0"/>
    <w:rsid w:val="00E87E98"/>
    <w:rsid w:val="00F1038B"/>
    <w:rsid w:val="00F16A6B"/>
    <w:rsid w:val="00F7642D"/>
    <w:rsid w:val="00F8080B"/>
    <w:rsid w:val="00F85172"/>
    <w:rsid w:val="00FB504B"/>
    <w:rsid w:val="00FE6DEA"/>
    <w:rsid w:val="1158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F6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028F6"/>
    <w:pPr>
      <w:keepNext/>
      <w:ind w:left="2832"/>
      <w:outlineLvl w:val="0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8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028F6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6028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028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658</Words>
  <Characters>3752</Characters>
  <Application>Microsoft Office Word</Application>
  <DocSecurity>0</DocSecurity>
  <Lines>31</Lines>
  <Paragraphs>8</Paragraphs>
  <ScaleCrop>false</ScaleCrop>
  <Company>Microsoft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2025-10-07T11:54:00Z</cp:lastPrinted>
  <dcterms:created xsi:type="dcterms:W3CDTF">2023-12-29T07:16:00Z</dcterms:created>
  <dcterms:modified xsi:type="dcterms:W3CDTF">2025-11-12T11:31:00Z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B6ADD0151C8E4B67A1C5E35ACFA137FF_12</vt:lpwstr>
  </property>
</Properties>
</file>